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CD" w:rsidRPr="00303E9A" w:rsidRDefault="00D360CD" w:rsidP="00D360CD">
      <w:pPr>
        <w:ind w:left="360" w:right="360" w:hanging="360"/>
        <w:jc w:val="right"/>
        <w:rPr>
          <w:rFonts w:eastAsia="Arial Unicode MS"/>
          <w:b/>
        </w:rPr>
      </w:pPr>
      <w:r w:rsidRPr="00303E9A">
        <w:rPr>
          <w:rFonts w:eastAsia="Arial Unicode MS"/>
          <w:b/>
          <w:noProof/>
          <w:lang w:val="en-US"/>
        </w:rPr>
        <w:drawing>
          <wp:anchor distT="0" distB="0" distL="114300" distR="114300" simplePos="0" relativeHeight="251659264" behindDoc="0" locked="0" layoutInCell="1" allowOverlap="1">
            <wp:simplePos x="0" y="0"/>
            <wp:positionH relativeFrom="column">
              <wp:posOffset>2619375</wp:posOffset>
            </wp:positionH>
            <wp:positionV relativeFrom="paragraph">
              <wp:posOffset>-447675</wp:posOffset>
            </wp:positionV>
            <wp:extent cx="971550" cy="914400"/>
            <wp:effectExtent l="19050" t="0" r="0" b="0"/>
            <wp:wrapNone/>
            <wp:docPr id="2"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8" cstate="print"/>
                    <a:srcRect/>
                    <a:stretch>
                      <a:fillRect/>
                    </a:stretch>
                  </pic:blipFill>
                  <pic:spPr bwMode="auto">
                    <a:xfrm>
                      <a:off x="0" y="0"/>
                      <a:ext cx="971550" cy="914400"/>
                    </a:xfrm>
                    <a:prstGeom prst="rect">
                      <a:avLst/>
                    </a:prstGeom>
                    <a:noFill/>
                  </pic:spPr>
                </pic:pic>
              </a:graphicData>
            </a:graphic>
          </wp:anchor>
        </w:drawing>
      </w:r>
    </w:p>
    <w:p w:rsidR="00D360CD" w:rsidRPr="00303E9A" w:rsidRDefault="00D360CD" w:rsidP="00D360CD">
      <w:pPr>
        <w:ind w:left="360" w:hanging="360"/>
        <w:jc w:val="center"/>
        <w:rPr>
          <w:rFonts w:eastAsia="Arial Unicode MS"/>
          <w:b/>
        </w:rPr>
      </w:pPr>
    </w:p>
    <w:p w:rsidR="00D360CD" w:rsidRPr="00303E9A" w:rsidRDefault="00D360CD" w:rsidP="00D360CD">
      <w:pPr>
        <w:ind w:left="360" w:hanging="360"/>
        <w:rPr>
          <w:rFonts w:eastAsia="Arial Unicode MS"/>
          <w:b/>
        </w:rPr>
      </w:pPr>
    </w:p>
    <w:p w:rsidR="00D360CD" w:rsidRPr="00303E9A" w:rsidRDefault="00D360CD" w:rsidP="00D360CD">
      <w:pPr>
        <w:ind w:left="360" w:hanging="360"/>
        <w:jc w:val="center"/>
        <w:rPr>
          <w:rFonts w:eastAsia="Arial Unicode MS"/>
          <w:b/>
          <w:i/>
        </w:rPr>
      </w:pPr>
      <w:r w:rsidRPr="00303E9A">
        <w:rPr>
          <w:rFonts w:eastAsia="Arial Unicode MS"/>
          <w:b/>
          <w:i/>
        </w:rPr>
        <w:t>SOCIETE NATIONALE DE LA CROIX-ROUGE HAITIENNE</w:t>
      </w:r>
    </w:p>
    <w:p w:rsidR="00D360CD" w:rsidRPr="00303E9A" w:rsidRDefault="00D360CD" w:rsidP="00D360CD">
      <w:pPr>
        <w:spacing w:line="276" w:lineRule="auto"/>
        <w:ind w:left="360" w:hanging="360"/>
        <w:jc w:val="center"/>
        <w:rPr>
          <w:b/>
          <w:i/>
          <w:noProof/>
          <w:color w:val="000000"/>
          <w:u w:val="single"/>
        </w:rPr>
      </w:pPr>
      <w:r w:rsidRPr="00303E9A">
        <w:rPr>
          <w:b/>
          <w:i/>
          <w:noProof/>
          <w:color w:val="000000"/>
          <w:u w:val="single"/>
        </w:rPr>
        <w:t>AVIS DE RECRUTEMENT</w:t>
      </w:r>
    </w:p>
    <w:p w:rsidR="00370FBB" w:rsidRPr="00303E9A" w:rsidRDefault="00D360CD" w:rsidP="00D360CD">
      <w:pPr>
        <w:spacing w:line="276" w:lineRule="auto"/>
        <w:ind w:left="360" w:hanging="360"/>
        <w:jc w:val="center"/>
        <w:rPr>
          <w:i/>
          <w:noProof/>
          <w:color w:val="000000"/>
        </w:rPr>
      </w:pPr>
      <w:r w:rsidRPr="00303E9A">
        <w:rPr>
          <w:i/>
          <w:noProof/>
          <w:color w:val="000000"/>
        </w:rPr>
        <w:t xml:space="preserve">La Societé Nationale de la Croix Rouge Haitienne </w:t>
      </w:r>
      <w:r w:rsidR="00DA276F">
        <w:rPr>
          <w:i/>
          <w:noProof/>
          <w:color w:val="000000"/>
        </w:rPr>
        <w:t xml:space="preserve"> cherche </w:t>
      </w:r>
      <w:r w:rsidR="00370FBB" w:rsidRPr="00303E9A">
        <w:rPr>
          <w:i/>
          <w:noProof/>
          <w:color w:val="000000"/>
        </w:rPr>
        <w:t xml:space="preserve">pour </w:t>
      </w:r>
    </w:p>
    <w:p w:rsidR="00D360CD" w:rsidRPr="00303E9A" w:rsidRDefault="00370FBB" w:rsidP="00D360CD">
      <w:pPr>
        <w:spacing w:line="276" w:lineRule="auto"/>
        <w:ind w:left="360" w:hanging="360"/>
        <w:jc w:val="center"/>
        <w:rPr>
          <w:b/>
        </w:rPr>
      </w:pPr>
      <w:r w:rsidRPr="00303E9A">
        <w:rPr>
          <w:b/>
          <w:i/>
          <w:noProof/>
          <w:color w:val="000000"/>
        </w:rPr>
        <w:t xml:space="preserve">Fort-liberte, Anse-A-Veau, Port-De-Paix  </w:t>
      </w:r>
    </w:p>
    <w:p w:rsidR="00D360CD" w:rsidRPr="00303E9A" w:rsidRDefault="00D360CD" w:rsidP="00D360CD">
      <w:pPr>
        <w:pStyle w:val="ListParagraph"/>
        <w:numPr>
          <w:ilvl w:val="0"/>
          <w:numId w:val="4"/>
        </w:numPr>
        <w:pBdr>
          <w:bottom w:val="single" w:sz="12" w:space="1" w:color="auto"/>
        </w:pBdr>
        <w:spacing w:line="276" w:lineRule="auto"/>
        <w:jc w:val="center"/>
        <w:rPr>
          <w:noProof/>
          <w:color w:val="000000"/>
        </w:rPr>
      </w:pPr>
      <w:r w:rsidRPr="00303E9A">
        <w:rPr>
          <w:b/>
          <w:color w:val="000000"/>
        </w:rPr>
        <w:t>Coordonateur de terrain des moyens de subsistances</w:t>
      </w:r>
    </w:p>
    <w:p w:rsidR="00F11062" w:rsidRPr="00303E9A" w:rsidRDefault="00F11062" w:rsidP="00D360CD">
      <w:pPr>
        <w:pStyle w:val="ListParagraph"/>
        <w:spacing w:line="276" w:lineRule="auto"/>
        <w:ind w:left="360"/>
        <w:rPr>
          <w:b/>
          <w:i/>
        </w:rPr>
      </w:pPr>
    </w:p>
    <w:p w:rsidR="00F11062" w:rsidRPr="00303E9A" w:rsidRDefault="00F11062" w:rsidP="00F11062">
      <w:pPr>
        <w:rPr>
          <w:b/>
          <w:lang w:val="fr-CA"/>
        </w:rPr>
      </w:pPr>
      <w:r w:rsidRPr="00303E9A">
        <w:rPr>
          <w:b/>
          <w:lang w:val="fr-CA"/>
        </w:rPr>
        <w:t>Objectif du poste :</w:t>
      </w:r>
    </w:p>
    <w:p w:rsidR="00D360CD" w:rsidRDefault="00F34C88" w:rsidP="00D360CD">
      <w:pPr>
        <w:spacing w:line="276" w:lineRule="auto"/>
        <w:rPr>
          <w:rFonts w:ascii="Arial" w:hAnsi="Arial" w:cs="Arial"/>
          <w:lang w:val="fr-CA"/>
        </w:rPr>
      </w:pPr>
      <w:r w:rsidRPr="00D24EFE">
        <w:rPr>
          <w:rFonts w:ascii="Arial" w:hAnsi="Arial" w:cs="Arial"/>
          <w:lang w:val="fr-CA"/>
        </w:rPr>
        <w:t>Exécuter</w:t>
      </w:r>
      <w:r w:rsidR="00EC6D77" w:rsidRPr="00D24EFE">
        <w:rPr>
          <w:rFonts w:ascii="Arial" w:hAnsi="Arial" w:cs="Arial"/>
          <w:lang w:val="fr-CA"/>
        </w:rPr>
        <w:t xml:space="preserve">, coordonner, appuyer toutes les activités de terrain </w:t>
      </w:r>
      <w:r w:rsidR="00D24EFE" w:rsidRPr="00D24EFE">
        <w:rPr>
          <w:rFonts w:ascii="Arial" w:hAnsi="Arial" w:cs="Arial"/>
          <w:lang w:val="fr-CA"/>
        </w:rPr>
        <w:t xml:space="preserve">des </w:t>
      </w:r>
      <w:r w:rsidR="00D24EFE" w:rsidRPr="00D24EFE">
        <w:rPr>
          <w:rFonts w:ascii="Arial" w:hAnsi="Arial" w:cs="Arial"/>
          <w:color w:val="000000"/>
          <w:lang w:eastAsia="en-GB"/>
        </w:rPr>
        <w:t xml:space="preserve">moyens de subsistance </w:t>
      </w:r>
      <w:r w:rsidR="00EC6D77" w:rsidRPr="00D24EFE">
        <w:rPr>
          <w:rFonts w:ascii="Arial" w:hAnsi="Arial" w:cs="Arial"/>
          <w:lang w:val="fr-CA"/>
        </w:rPr>
        <w:t xml:space="preserve">dans le cadre du projet </w:t>
      </w:r>
      <w:proofErr w:type="spellStart"/>
      <w:r w:rsidR="00EC6D77" w:rsidRPr="00D24EFE">
        <w:rPr>
          <w:rFonts w:ascii="Arial" w:hAnsi="Arial" w:cs="Arial"/>
          <w:lang w:val="fr-CA"/>
        </w:rPr>
        <w:t>Prev</w:t>
      </w:r>
      <w:proofErr w:type="spellEnd"/>
      <w:r w:rsidR="00EC6D77" w:rsidRPr="00D24EFE">
        <w:rPr>
          <w:rFonts w:ascii="Arial" w:hAnsi="Arial" w:cs="Arial"/>
          <w:lang w:val="fr-CA"/>
        </w:rPr>
        <w:t>/Sida</w:t>
      </w:r>
      <w:r w:rsidR="00D24EFE">
        <w:rPr>
          <w:rFonts w:ascii="Arial" w:hAnsi="Arial" w:cs="Arial"/>
          <w:lang w:val="fr-CA"/>
        </w:rPr>
        <w:t>.</w:t>
      </w:r>
    </w:p>
    <w:p w:rsidR="007F0160" w:rsidRPr="00D24EFE" w:rsidRDefault="007F0160" w:rsidP="00D360CD">
      <w:pPr>
        <w:spacing w:line="276" w:lineRule="auto"/>
        <w:rPr>
          <w:rFonts w:ascii="Arial" w:hAnsi="Arial" w:cs="Arial"/>
          <w:lang w:val="fr-CA"/>
        </w:rPr>
      </w:pPr>
    </w:p>
    <w:p w:rsidR="00D360CD" w:rsidRPr="00303E9A" w:rsidRDefault="00D360CD" w:rsidP="00D360CD">
      <w:pPr>
        <w:spacing w:line="276" w:lineRule="auto"/>
        <w:jc w:val="both"/>
        <w:rPr>
          <w:b/>
          <w:color w:val="000000"/>
          <w:u w:val="single"/>
        </w:rPr>
      </w:pPr>
      <w:r w:rsidRPr="00303E9A">
        <w:rPr>
          <w:b/>
          <w:color w:val="000000"/>
          <w:u w:val="single"/>
        </w:rPr>
        <w:t>Tâches et Responsabilités Spécifiques</w:t>
      </w:r>
    </w:p>
    <w:tbl>
      <w:tblPr>
        <w:tblW w:w="1032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0320"/>
      </w:tblGrid>
      <w:tr w:rsidR="00D360CD" w:rsidRPr="00DE237B" w:rsidTr="00F91BE9">
        <w:trPr>
          <w:trHeight w:val="552"/>
        </w:trPr>
        <w:tc>
          <w:tcPr>
            <w:tcW w:w="10320" w:type="dxa"/>
            <w:tcBorders>
              <w:top w:val="nil"/>
              <w:left w:val="nil"/>
              <w:bottom w:val="nil"/>
              <w:right w:val="nil"/>
            </w:tcBorders>
          </w:tcPr>
          <w:p w:rsidR="00D360CD" w:rsidRPr="00DE237B" w:rsidRDefault="0076163B" w:rsidP="00F91BE9">
            <w:pPr>
              <w:pStyle w:val="TableText"/>
              <w:rPr>
                <w:rFonts w:ascii="Arial" w:hAnsi="Arial" w:cs="Arial"/>
                <w:lang w:val="fr-CA"/>
              </w:rPr>
            </w:pPr>
            <w:r w:rsidRPr="00DE237B">
              <w:rPr>
                <w:rFonts w:ascii="Arial" w:hAnsi="Arial" w:cs="Arial"/>
                <w:lang w:val="fr-CA"/>
              </w:rPr>
              <w:t xml:space="preserve">Les </w:t>
            </w:r>
            <w:r w:rsidRPr="00DE237B">
              <w:rPr>
                <w:rFonts w:ascii="Arial" w:hAnsi="Arial" w:cs="Arial"/>
              </w:rPr>
              <w:t>responsabilités</w:t>
            </w:r>
            <w:r w:rsidRPr="00DE237B">
              <w:rPr>
                <w:rFonts w:ascii="Arial" w:hAnsi="Arial" w:cs="Arial"/>
                <w:lang w:val="fr-CA"/>
              </w:rPr>
              <w:t xml:space="preserve"> du </w:t>
            </w:r>
            <w:r w:rsidRPr="00DE237B">
              <w:rPr>
                <w:rFonts w:ascii="Arial" w:hAnsi="Arial" w:cs="Arial"/>
                <w:color w:val="000000"/>
                <w:lang w:val="fr-CA"/>
              </w:rPr>
              <w:t xml:space="preserve">Coordonnateur </w:t>
            </w:r>
            <w:r w:rsidR="002760BB">
              <w:rPr>
                <w:rFonts w:ascii="Arial" w:hAnsi="Arial" w:cs="Arial"/>
                <w:color w:val="000000"/>
                <w:lang w:val="fr-CA"/>
              </w:rPr>
              <w:t xml:space="preserve">de Terrain </w:t>
            </w:r>
            <w:r w:rsidRPr="00DE237B">
              <w:rPr>
                <w:rFonts w:ascii="Arial" w:hAnsi="Arial" w:cs="Arial"/>
                <w:color w:val="000000"/>
                <w:lang w:val="fr-CA"/>
              </w:rPr>
              <w:t xml:space="preserve">des moyens de subsistance </w:t>
            </w:r>
            <w:r w:rsidRPr="00DE237B">
              <w:rPr>
                <w:rFonts w:ascii="Arial" w:hAnsi="Arial" w:cs="Arial"/>
                <w:lang w:val="fr-CA"/>
              </w:rPr>
              <w:t>comprennent mais ne se limitent pas</w:t>
            </w:r>
            <w:r w:rsidR="007F33C8" w:rsidRPr="00DE237B">
              <w:rPr>
                <w:rFonts w:ascii="Arial" w:hAnsi="Arial" w:cs="Arial"/>
                <w:lang w:val="fr-CA"/>
              </w:rPr>
              <w:t xml:space="preserve"> à :</w:t>
            </w:r>
          </w:p>
          <w:p w:rsidR="007F33C8" w:rsidRPr="00DE237B" w:rsidRDefault="007F33C8" w:rsidP="009E05A3">
            <w:pPr>
              <w:pStyle w:val="TableText"/>
              <w:jc w:val="both"/>
              <w:rPr>
                <w:rFonts w:ascii="Arial" w:hAnsi="Arial" w:cs="Arial"/>
                <w:b/>
                <w:szCs w:val="24"/>
                <w:u w:val="single"/>
                <w:lang w:val="fr-CA"/>
              </w:rPr>
            </w:pPr>
          </w:p>
          <w:p w:rsidR="00160BCB" w:rsidRPr="00DE237B" w:rsidRDefault="00303E9A" w:rsidP="007C6846">
            <w:pPr>
              <w:pStyle w:val="ListParagraph"/>
              <w:numPr>
                <w:ilvl w:val="0"/>
                <w:numId w:val="6"/>
              </w:numPr>
              <w:jc w:val="both"/>
              <w:textAlignment w:val="top"/>
              <w:rPr>
                <w:rFonts w:ascii="Arial" w:hAnsi="Arial" w:cs="Arial"/>
                <w:color w:val="000000"/>
                <w:lang w:eastAsia="en-GB"/>
              </w:rPr>
            </w:pPr>
            <w:r w:rsidRPr="00DE237B">
              <w:rPr>
                <w:rFonts w:ascii="Arial" w:hAnsi="Arial" w:cs="Arial"/>
                <w:color w:val="000000"/>
                <w:lang w:eastAsia="en-GB"/>
              </w:rPr>
              <w:t>P</w:t>
            </w:r>
            <w:r w:rsidR="007C7D49" w:rsidRPr="00DE237B">
              <w:rPr>
                <w:rFonts w:ascii="Arial" w:hAnsi="Arial" w:cs="Arial"/>
                <w:color w:val="000000"/>
                <w:lang w:eastAsia="en-GB"/>
              </w:rPr>
              <w:t>lanifie</w:t>
            </w:r>
            <w:r w:rsidRPr="00DE237B">
              <w:rPr>
                <w:rFonts w:ascii="Arial" w:hAnsi="Arial" w:cs="Arial"/>
                <w:color w:val="000000"/>
                <w:lang w:eastAsia="en-GB"/>
              </w:rPr>
              <w:t>r</w:t>
            </w:r>
            <w:r w:rsidR="007C7D49" w:rsidRPr="00DE237B">
              <w:rPr>
                <w:rFonts w:ascii="Arial" w:hAnsi="Arial" w:cs="Arial"/>
                <w:color w:val="000000"/>
                <w:lang w:eastAsia="en-GB"/>
              </w:rPr>
              <w:t>, organise</w:t>
            </w:r>
            <w:r w:rsidRPr="00DE237B">
              <w:rPr>
                <w:rFonts w:ascii="Arial" w:hAnsi="Arial" w:cs="Arial"/>
                <w:color w:val="000000"/>
                <w:lang w:eastAsia="en-GB"/>
              </w:rPr>
              <w:t>r</w:t>
            </w:r>
            <w:r w:rsidR="007C7D49" w:rsidRPr="00DE237B">
              <w:rPr>
                <w:rFonts w:ascii="Arial" w:hAnsi="Arial" w:cs="Arial"/>
                <w:color w:val="000000"/>
                <w:lang w:eastAsia="en-GB"/>
              </w:rPr>
              <w:t xml:space="preserve"> et coordonne</w:t>
            </w:r>
            <w:r w:rsidRPr="00DE237B">
              <w:rPr>
                <w:rFonts w:ascii="Arial" w:hAnsi="Arial" w:cs="Arial"/>
                <w:color w:val="000000"/>
                <w:lang w:eastAsia="en-GB"/>
              </w:rPr>
              <w:t>r</w:t>
            </w:r>
            <w:r w:rsidR="007C7D49" w:rsidRPr="00DE237B">
              <w:rPr>
                <w:rFonts w:ascii="Arial" w:hAnsi="Arial" w:cs="Arial"/>
                <w:color w:val="000000"/>
                <w:lang w:eastAsia="en-GB"/>
              </w:rPr>
              <w:t xml:space="preserve"> au jour le jour les activités de terrain du programme des moyens de subsistance</w:t>
            </w:r>
            <w:r w:rsidR="00C92FDD" w:rsidRPr="00DE237B">
              <w:rPr>
                <w:rFonts w:ascii="Arial" w:hAnsi="Arial" w:cs="Arial"/>
                <w:color w:val="000000"/>
                <w:lang w:eastAsia="en-GB"/>
              </w:rPr>
              <w:t xml:space="preserve"> dans sa Zone d’affectation</w:t>
            </w:r>
            <w:r w:rsidR="00160BCB" w:rsidRPr="00DE237B">
              <w:rPr>
                <w:rFonts w:ascii="Arial" w:hAnsi="Arial" w:cs="Arial"/>
                <w:color w:val="000000"/>
                <w:lang w:eastAsia="en-GB"/>
              </w:rPr>
              <w:t>.</w:t>
            </w:r>
          </w:p>
          <w:p w:rsidR="00FC0FF1" w:rsidRPr="00DE237B" w:rsidRDefault="00FA4E32" w:rsidP="007C6846">
            <w:pPr>
              <w:pStyle w:val="ListParagraph"/>
              <w:numPr>
                <w:ilvl w:val="0"/>
                <w:numId w:val="6"/>
              </w:numPr>
              <w:jc w:val="both"/>
              <w:textAlignment w:val="top"/>
              <w:rPr>
                <w:rFonts w:ascii="Arial" w:hAnsi="Arial" w:cs="Arial"/>
                <w:color w:val="000000"/>
                <w:lang w:eastAsia="en-GB"/>
              </w:rPr>
            </w:pPr>
            <w:r w:rsidRPr="00DE237B">
              <w:rPr>
                <w:rFonts w:ascii="Arial" w:hAnsi="Arial" w:cs="Arial"/>
                <w:color w:val="000000"/>
                <w:lang w:eastAsia="en-GB"/>
              </w:rPr>
              <w:t>Gérer</w:t>
            </w:r>
            <w:r w:rsidR="00FC0FF1" w:rsidRPr="00DE237B">
              <w:rPr>
                <w:rFonts w:ascii="Arial" w:hAnsi="Arial" w:cs="Arial"/>
                <w:color w:val="000000"/>
                <w:lang w:eastAsia="en-GB"/>
              </w:rPr>
              <w:t xml:space="preserve"> l’</w:t>
            </w:r>
            <w:r w:rsidR="007C7D49" w:rsidRPr="00DE237B">
              <w:rPr>
                <w:rFonts w:ascii="Arial" w:hAnsi="Arial" w:cs="Arial"/>
                <w:color w:val="000000"/>
                <w:lang w:eastAsia="en-GB"/>
              </w:rPr>
              <w:t xml:space="preserve">équipe d'officiers de terrain pour mener à bien le programme, et fournir un </w:t>
            </w:r>
            <w:r w:rsidR="00C36E23" w:rsidRPr="00DE237B">
              <w:rPr>
                <w:rFonts w:ascii="Arial" w:hAnsi="Arial" w:cs="Arial"/>
                <w:color w:val="000000"/>
                <w:lang w:eastAsia="en-GB"/>
              </w:rPr>
              <w:t>lien clair entre le terrain et l</w:t>
            </w:r>
            <w:r w:rsidR="007C7D49" w:rsidRPr="00DE237B">
              <w:rPr>
                <w:rFonts w:ascii="Arial" w:hAnsi="Arial" w:cs="Arial"/>
                <w:color w:val="000000"/>
                <w:lang w:eastAsia="en-GB"/>
              </w:rPr>
              <w:t xml:space="preserve">e bureau. </w:t>
            </w:r>
          </w:p>
          <w:p w:rsidR="00FC0FF1" w:rsidRPr="00DE237B" w:rsidRDefault="004C02B4" w:rsidP="007C6846">
            <w:pPr>
              <w:pStyle w:val="ListParagraph"/>
              <w:numPr>
                <w:ilvl w:val="0"/>
                <w:numId w:val="6"/>
              </w:numPr>
              <w:jc w:val="both"/>
              <w:textAlignment w:val="top"/>
              <w:rPr>
                <w:rStyle w:val="longtext"/>
                <w:rFonts w:ascii="Arial" w:hAnsi="Arial" w:cs="Arial"/>
                <w:color w:val="888888"/>
                <w:lang w:eastAsia="en-GB"/>
              </w:rPr>
            </w:pPr>
            <w:r w:rsidRPr="00DE237B">
              <w:rPr>
                <w:rStyle w:val="longtext"/>
                <w:rFonts w:ascii="Arial" w:hAnsi="Arial" w:cs="Arial"/>
                <w:color w:val="000000"/>
                <w:shd w:val="clear" w:color="auto" w:fill="FFFFFF"/>
              </w:rPr>
              <w:t>Fournir des rapports, commentaires et  analyses</w:t>
            </w:r>
            <w:r w:rsidR="00FC0FF1" w:rsidRPr="00DE237B">
              <w:rPr>
                <w:rStyle w:val="longtext"/>
                <w:rFonts w:ascii="Arial" w:hAnsi="Arial" w:cs="Arial"/>
                <w:color w:val="000000"/>
                <w:shd w:val="clear" w:color="auto" w:fill="FFFFFF"/>
              </w:rPr>
              <w:t xml:space="preserve"> sur la </w:t>
            </w:r>
            <w:r w:rsidRPr="00DE237B">
              <w:rPr>
                <w:rStyle w:val="longtext"/>
                <w:rFonts w:ascii="Arial" w:hAnsi="Arial" w:cs="Arial"/>
                <w:color w:val="000000"/>
                <w:shd w:val="clear" w:color="auto" w:fill="FFFFFF"/>
              </w:rPr>
              <w:t>progression des activi</w:t>
            </w:r>
            <w:r w:rsidR="00070B5D" w:rsidRPr="00DE237B">
              <w:rPr>
                <w:rStyle w:val="longtext"/>
                <w:rFonts w:ascii="Arial" w:hAnsi="Arial" w:cs="Arial"/>
                <w:color w:val="000000"/>
                <w:shd w:val="clear" w:color="auto" w:fill="FFFFFF"/>
              </w:rPr>
              <w:t>tés quotidiennes de</w:t>
            </w:r>
            <w:r w:rsidRPr="00DE237B">
              <w:rPr>
                <w:rStyle w:val="longtext"/>
                <w:rFonts w:ascii="Arial" w:hAnsi="Arial" w:cs="Arial"/>
                <w:color w:val="000000"/>
                <w:shd w:val="clear" w:color="auto" w:fill="FFFFFF"/>
              </w:rPr>
              <w:t xml:space="preserve"> terrain au</w:t>
            </w:r>
            <w:r w:rsidRPr="00DE237B">
              <w:rPr>
                <w:rFonts w:ascii="Arial" w:hAnsi="Arial" w:cs="Arial"/>
                <w:color w:val="000000"/>
                <w:lang w:eastAsia="en-GB"/>
              </w:rPr>
              <w:t xml:space="preserve"> délégué des moyens de subsistances</w:t>
            </w:r>
            <w:r w:rsidR="004F7F93" w:rsidRPr="00DE237B">
              <w:rPr>
                <w:rStyle w:val="longtext"/>
                <w:rFonts w:ascii="Arial" w:hAnsi="Arial" w:cs="Arial"/>
                <w:color w:val="000000"/>
                <w:shd w:val="clear" w:color="auto" w:fill="FFFFFF"/>
              </w:rPr>
              <w:t xml:space="preserve">, et/ou au </w:t>
            </w:r>
            <w:r w:rsidRPr="00DE237B">
              <w:rPr>
                <w:rStyle w:val="longtext"/>
                <w:rFonts w:ascii="Arial" w:hAnsi="Arial" w:cs="Arial"/>
                <w:color w:val="000000"/>
                <w:shd w:val="clear" w:color="auto" w:fill="FFFFFF"/>
              </w:rPr>
              <w:t xml:space="preserve">Superviseur  des relations avec les bénéficiaires. </w:t>
            </w:r>
          </w:p>
          <w:p w:rsidR="00E979F1" w:rsidRPr="00DE237B" w:rsidRDefault="004C02B4" w:rsidP="007C6846">
            <w:pPr>
              <w:pStyle w:val="ListParagraph"/>
              <w:numPr>
                <w:ilvl w:val="0"/>
                <w:numId w:val="6"/>
              </w:numPr>
              <w:jc w:val="both"/>
              <w:textAlignment w:val="top"/>
              <w:rPr>
                <w:rStyle w:val="longtext"/>
                <w:rFonts w:ascii="Arial" w:hAnsi="Arial" w:cs="Arial"/>
                <w:color w:val="888888"/>
                <w:lang w:eastAsia="en-GB"/>
              </w:rPr>
            </w:pPr>
            <w:r w:rsidRPr="00DE237B">
              <w:rPr>
                <w:rStyle w:val="longtext"/>
                <w:rFonts w:ascii="Arial" w:hAnsi="Arial" w:cs="Arial"/>
                <w:color w:val="000000"/>
                <w:shd w:val="clear" w:color="auto" w:fill="FFFFFF"/>
              </w:rPr>
              <w:t>Soutenir les officiers d</w:t>
            </w:r>
            <w:r w:rsidR="0068499B" w:rsidRPr="00DE237B">
              <w:rPr>
                <w:rStyle w:val="longtext"/>
                <w:rFonts w:ascii="Arial" w:hAnsi="Arial" w:cs="Arial"/>
                <w:color w:val="000000"/>
                <w:shd w:val="clear" w:color="auto" w:fill="FFFFFF"/>
              </w:rPr>
              <w:t>e terrain dans la coordination la gestion et la planification des activités</w:t>
            </w:r>
            <w:r w:rsidRPr="00DE237B">
              <w:rPr>
                <w:rStyle w:val="longtext"/>
                <w:rFonts w:ascii="Arial" w:hAnsi="Arial" w:cs="Arial"/>
                <w:color w:val="000000"/>
                <w:shd w:val="clear" w:color="auto" w:fill="FFFFFF"/>
              </w:rPr>
              <w:t xml:space="preserve"> avec les </w:t>
            </w:r>
            <w:r w:rsidR="0068499B" w:rsidRPr="00DE237B">
              <w:rPr>
                <w:rStyle w:val="longtext"/>
                <w:rFonts w:ascii="Arial" w:hAnsi="Arial" w:cs="Arial"/>
                <w:color w:val="000000"/>
                <w:shd w:val="clear" w:color="auto" w:fill="FFFFFF"/>
              </w:rPr>
              <w:t>bénévoles</w:t>
            </w:r>
            <w:r w:rsidRPr="00DE237B">
              <w:rPr>
                <w:rStyle w:val="longtext"/>
                <w:rFonts w:ascii="Arial" w:hAnsi="Arial" w:cs="Arial"/>
                <w:color w:val="000000"/>
                <w:shd w:val="clear" w:color="auto" w:fill="FFFFFF"/>
              </w:rPr>
              <w:t xml:space="preserve">. </w:t>
            </w:r>
          </w:p>
          <w:p w:rsidR="002623E9" w:rsidRPr="00DE237B" w:rsidRDefault="00E979F1" w:rsidP="007C6846">
            <w:pPr>
              <w:pStyle w:val="ListParagraph"/>
              <w:numPr>
                <w:ilvl w:val="0"/>
                <w:numId w:val="6"/>
              </w:numPr>
              <w:jc w:val="both"/>
              <w:textAlignment w:val="top"/>
              <w:rPr>
                <w:rStyle w:val="longtext"/>
                <w:rFonts w:ascii="Arial" w:hAnsi="Arial" w:cs="Arial"/>
                <w:color w:val="888888"/>
                <w:lang w:eastAsia="en-GB"/>
              </w:rPr>
            </w:pPr>
            <w:r w:rsidRPr="00DE237B">
              <w:rPr>
                <w:rStyle w:val="longtext"/>
                <w:rFonts w:ascii="Arial" w:hAnsi="Arial" w:cs="Arial"/>
                <w:color w:val="000000"/>
                <w:shd w:val="clear" w:color="auto" w:fill="FFFFFF"/>
              </w:rPr>
              <w:t xml:space="preserve">Assurer le renforcement des </w:t>
            </w:r>
            <w:r w:rsidR="004C02B4" w:rsidRPr="00DE237B">
              <w:rPr>
                <w:rStyle w:val="longtext"/>
                <w:rFonts w:ascii="Arial" w:hAnsi="Arial" w:cs="Arial"/>
                <w:color w:val="000000"/>
                <w:shd w:val="clear" w:color="auto" w:fill="FFFFFF"/>
              </w:rPr>
              <w:t xml:space="preserve">officiers de terrain </w:t>
            </w:r>
            <w:r w:rsidR="00E7213C" w:rsidRPr="00DE237B">
              <w:rPr>
                <w:rStyle w:val="longtext"/>
                <w:rFonts w:ascii="Arial" w:hAnsi="Arial" w:cs="Arial"/>
                <w:color w:val="000000"/>
                <w:shd w:val="clear" w:color="auto" w:fill="FFFFFF"/>
              </w:rPr>
              <w:t xml:space="preserve">et les bénévoles afin </w:t>
            </w:r>
            <w:r w:rsidR="004C02B4" w:rsidRPr="00DE237B">
              <w:rPr>
                <w:rStyle w:val="longtext"/>
                <w:rFonts w:ascii="Arial" w:hAnsi="Arial" w:cs="Arial"/>
                <w:color w:val="000000"/>
                <w:shd w:val="clear" w:color="auto" w:fill="FFFFFF"/>
              </w:rPr>
              <w:t>que les activités et les projets se fasse</w:t>
            </w:r>
            <w:r w:rsidR="00E7213C" w:rsidRPr="00DE237B">
              <w:rPr>
                <w:rStyle w:val="longtext"/>
                <w:rFonts w:ascii="Arial" w:hAnsi="Arial" w:cs="Arial"/>
                <w:color w:val="000000"/>
                <w:shd w:val="clear" w:color="auto" w:fill="FFFFFF"/>
              </w:rPr>
              <w:t>nt</w:t>
            </w:r>
            <w:r w:rsidR="004C02B4" w:rsidRPr="00DE237B">
              <w:rPr>
                <w:rStyle w:val="longtext"/>
                <w:rFonts w:ascii="Arial" w:hAnsi="Arial" w:cs="Arial"/>
                <w:color w:val="000000"/>
                <w:shd w:val="clear" w:color="auto" w:fill="FFFFFF"/>
              </w:rPr>
              <w:t xml:space="preserve"> de manière harmonieuse et efficace. </w:t>
            </w:r>
          </w:p>
          <w:p w:rsidR="002623E9" w:rsidRPr="00DE237B" w:rsidRDefault="004C02B4" w:rsidP="007C6846">
            <w:pPr>
              <w:pStyle w:val="ListParagraph"/>
              <w:numPr>
                <w:ilvl w:val="0"/>
                <w:numId w:val="6"/>
              </w:numPr>
              <w:jc w:val="both"/>
              <w:textAlignment w:val="top"/>
              <w:rPr>
                <w:rStyle w:val="longtext"/>
                <w:rFonts w:ascii="Arial" w:hAnsi="Arial" w:cs="Arial"/>
                <w:color w:val="888888"/>
                <w:lang w:eastAsia="en-GB"/>
              </w:rPr>
            </w:pPr>
            <w:r w:rsidRPr="00DE237B">
              <w:rPr>
                <w:rStyle w:val="longtext"/>
                <w:rFonts w:ascii="Arial" w:hAnsi="Arial" w:cs="Arial"/>
                <w:color w:val="000000"/>
                <w:shd w:val="clear" w:color="auto" w:fill="FFFFFF"/>
              </w:rPr>
              <w:t>Maintenir et gérer les données des bénéficiaires</w:t>
            </w:r>
            <w:r w:rsidR="0080680C" w:rsidRPr="00DE237B">
              <w:rPr>
                <w:rStyle w:val="longtext"/>
                <w:rFonts w:ascii="Arial" w:hAnsi="Arial" w:cs="Arial"/>
                <w:color w:val="000000"/>
                <w:shd w:val="clear" w:color="auto" w:fill="FFFFFF"/>
              </w:rPr>
              <w:t>, tel qu’elles sont</w:t>
            </w:r>
            <w:r w:rsidRPr="00DE237B">
              <w:rPr>
                <w:rStyle w:val="longtext"/>
                <w:rFonts w:ascii="Arial" w:hAnsi="Arial" w:cs="Arial"/>
                <w:color w:val="000000"/>
                <w:shd w:val="clear" w:color="auto" w:fill="FFFFFF"/>
              </w:rPr>
              <w:t xml:space="preserve"> recueilli</w:t>
            </w:r>
            <w:r w:rsidR="00756978" w:rsidRPr="00DE237B">
              <w:rPr>
                <w:rStyle w:val="longtext"/>
                <w:rFonts w:ascii="Arial" w:hAnsi="Arial" w:cs="Arial"/>
                <w:color w:val="000000"/>
                <w:shd w:val="clear" w:color="auto" w:fill="FFFFFF"/>
              </w:rPr>
              <w:t>es</w:t>
            </w:r>
            <w:r w:rsidRPr="00DE237B">
              <w:rPr>
                <w:rStyle w:val="longtext"/>
                <w:rFonts w:ascii="Arial" w:hAnsi="Arial" w:cs="Arial"/>
                <w:color w:val="000000"/>
                <w:shd w:val="clear" w:color="auto" w:fill="FFFFFF"/>
              </w:rPr>
              <w:t xml:space="preserve">, en vérifiant la qualité du travail </w:t>
            </w:r>
            <w:r w:rsidR="00E451D9" w:rsidRPr="00DE237B">
              <w:rPr>
                <w:rStyle w:val="longtext"/>
                <w:rFonts w:ascii="Arial" w:hAnsi="Arial" w:cs="Arial"/>
                <w:color w:val="000000"/>
                <w:shd w:val="clear" w:color="auto" w:fill="FFFFFF"/>
              </w:rPr>
              <w:t xml:space="preserve">puis le </w:t>
            </w:r>
            <w:r w:rsidRPr="00DE237B">
              <w:rPr>
                <w:rStyle w:val="longtext"/>
                <w:rFonts w:ascii="Arial" w:hAnsi="Arial" w:cs="Arial"/>
                <w:color w:val="000000"/>
                <w:shd w:val="clear" w:color="auto" w:fill="FFFFFF"/>
              </w:rPr>
              <w:t xml:space="preserve">passer au Délégué des moyens de </w:t>
            </w:r>
            <w:r w:rsidR="00765C8F" w:rsidRPr="00DE237B">
              <w:rPr>
                <w:rStyle w:val="longtext"/>
                <w:rFonts w:ascii="Arial" w:hAnsi="Arial" w:cs="Arial"/>
                <w:color w:val="000000"/>
                <w:shd w:val="clear" w:color="auto" w:fill="FFFFFF"/>
              </w:rPr>
              <w:t>subsistance.</w:t>
            </w:r>
          </w:p>
          <w:p w:rsidR="000651DF" w:rsidRPr="00DE237B" w:rsidRDefault="004C02B4" w:rsidP="007C6846">
            <w:pPr>
              <w:pStyle w:val="ListParagraph"/>
              <w:numPr>
                <w:ilvl w:val="0"/>
                <w:numId w:val="6"/>
              </w:numPr>
              <w:jc w:val="both"/>
              <w:textAlignment w:val="top"/>
              <w:rPr>
                <w:rStyle w:val="longtext"/>
                <w:rFonts w:ascii="Arial" w:hAnsi="Arial" w:cs="Arial"/>
                <w:color w:val="888888"/>
                <w:lang w:eastAsia="en-GB"/>
              </w:rPr>
            </w:pPr>
            <w:r w:rsidRPr="00DE237B">
              <w:rPr>
                <w:rStyle w:val="longtext"/>
                <w:rFonts w:ascii="Arial" w:hAnsi="Arial" w:cs="Arial"/>
                <w:color w:val="000000"/>
                <w:shd w:val="clear" w:color="auto" w:fill="FFFFFF"/>
              </w:rPr>
              <w:t xml:space="preserve">Soutenir le suivi de toutes les </w:t>
            </w:r>
            <w:r w:rsidR="00412DA6" w:rsidRPr="00DE237B">
              <w:rPr>
                <w:rStyle w:val="longtext"/>
                <w:rFonts w:ascii="Arial" w:hAnsi="Arial" w:cs="Arial"/>
                <w:color w:val="000000"/>
                <w:shd w:val="clear" w:color="auto" w:fill="FFFFFF"/>
              </w:rPr>
              <w:t xml:space="preserve">activités de terrain du projet </w:t>
            </w:r>
            <w:r w:rsidRPr="00DE237B">
              <w:rPr>
                <w:rStyle w:val="longtext"/>
                <w:rFonts w:ascii="Arial" w:hAnsi="Arial" w:cs="Arial"/>
                <w:color w:val="000000"/>
                <w:shd w:val="clear" w:color="auto" w:fill="FFFFFF"/>
              </w:rPr>
              <w:t xml:space="preserve">et les entrées </w:t>
            </w:r>
            <w:r w:rsidR="000651DF" w:rsidRPr="00DE237B">
              <w:rPr>
                <w:rStyle w:val="longtext"/>
                <w:rFonts w:ascii="Arial" w:hAnsi="Arial" w:cs="Arial"/>
                <w:color w:val="000000"/>
                <w:shd w:val="clear" w:color="auto" w:fill="FFFFFF"/>
              </w:rPr>
              <w:t>du plan de projet en même temps.</w:t>
            </w:r>
          </w:p>
          <w:p w:rsidR="00F935D9" w:rsidRPr="00DE237B" w:rsidRDefault="00E356DA" w:rsidP="007C6846">
            <w:pPr>
              <w:pStyle w:val="ListParagraph"/>
              <w:numPr>
                <w:ilvl w:val="0"/>
                <w:numId w:val="6"/>
              </w:numPr>
              <w:jc w:val="both"/>
              <w:textAlignment w:val="top"/>
              <w:rPr>
                <w:rFonts w:ascii="Arial" w:hAnsi="Arial" w:cs="Arial"/>
                <w:color w:val="000000"/>
              </w:rPr>
            </w:pPr>
            <w:r w:rsidRPr="00DE237B">
              <w:rPr>
                <w:rStyle w:val="longtext"/>
                <w:rFonts w:ascii="Arial" w:hAnsi="Arial" w:cs="Arial"/>
                <w:color w:val="000000"/>
              </w:rPr>
              <w:t>En collaboration avec le Délégués des moy</w:t>
            </w:r>
            <w:r w:rsidR="00325204" w:rsidRPr="00DE237B">
              <w:rPr>
                <w:rStyle w:val="longtext"/>
                <w:rFonts w:ascii="Arial" w:hAnsi="Arial" w:cs="Arial"/>
                <w:color w:val="000000"/>
              </w:rPr>
              <w:t>ens de subsistance, faciliter l</w:t>
            </w:r>
            <w:r w:rsidRPr="00DE237B">
              <w:rPr>
                <w:rStyle w:val="longtext"/>
                <w:rFonts w:ascii="Arial" w:hAnsi="Arial" w:cs="Arial"/>
                <w:color w:val="000000"/>
              </w:rPr>
              <w:t xml:space="preserve">es réunions communautaires régulières et communiquer des éléments clés du programme. </w:t>
            </w:r>
          </w:p>
          <w:p w:rsidR="00BB4ACD" w:rsidRPr="00BB4ACD" w:rsidRDefault="00E356DA" w:rsidP="00BB4ACD">
            <w:pPr>
              <w:pStyle w:val="ListParagraph"/>
              <w:numPr>
                <w:ilvl w:val="0"/>
                <w:numId w:val="6"/>
              </w:numPr>
              <w:jc w:val="both"/>
              <w:textAlignment w:val="top"/>
              <w:rPr>
                <w:rFonts w:ascii="Arial" w:hAnsi="Arial" w:cs="Arial"/>
                <w:color w:val="000000"/>
                <w:lang w:val="fr-CH" w:eastAsia="en-GB"/>
              </w:rPr>
            </w:pPr>
            <w:r w:rsidRPr="00DE237B">
              <w:rPr>
                <w:rStyle w:val="longtext"/>
                <w:rFonts w:ascii="Arial" w:hAnsi="Arial" w:cs="Arial"/>
                <w:color w:val="000000"/>
              </w:rPr>
              <w:t xml:space="preserve"> Travailler en étroite collaboration avec le </w:t>
            </w:r>
            <w:r w:rsidR="00E35DDB" w:rsidRPr="00DE237B">
              <w:rPr>
                <w:rStyle w:val="longtext"/>
                <w:rFonts w:ascii="Arial" w:hAnsi="Arial" w:cs="Arial"/>
                <w:color w:val="000000"/>
              </w:rPr>
              <w:t xml:space="preserve">comité local </w:t>
            </w:r>
            <w:r w:rsidRPr="00DE237B">
              <w:rPr>
                <w:rStyle w:val="longtext"/>
                <w:rFonts w:ascii="Arial" w:hAnsi="Arial" w:cs="Arial"/>
                <w:color w:val="000000"/>
              </w:rPr>
              <w:t>et d'autres intervenants clés dans le quartier et développer de bonnes relations.</w:t>
            </w:r>
          </w:p>
          <w:p w:rsidR="00D360CD" w:rsidRPr="006B795B" w:rsidRDefault="00D360CD" w:rsidP="006B795B">
            <w:pPr>
              <w:textAlignment w:val="top"/>
              <w:rPr>
                <w:rFonts w:ascii="Arial" w:hAnsi="Arial" w:cs="Arial"/>
                <w:color w:val="000000"/>
              </w:rPr>
            </w:pPr>
          </w:p>
          <w:p w:rsidR="00D360CD" w:rsidRPr="00DE237B" w:rsidRDefault="00D360CD" w:rsidP="00F91BE9">
            <w:pPr>
              <w:pStyle w:val="TableText"/>
              <w:ind w:left="360"/>
              <w:rPr>
                <w:rFonts w:ascii="Arial" w:hAnsi="Arial" w:cs="Arial"/>
                <w:b/>
                <w:szCs w:val="24"/>
              </w:rPr>
            </w:pPr>
            <w:r w:rsidRPr="00DE237B">
              <w:rPr>
                <w:rFonts w:ascii="Arial" w:hAnsi="Arial" w:cs="Arial"/>
                <w:b/>
                <w:szCs w:val="24"/>
              </w:rPr>
              <w:t xml:space="preserve">  </w:t>
            </w:r>
            <w:r w:rsidRPr="00DE237B">
              <w:rPr>
                <w:rFonts w:ascii="Arial" w:hAnsi="Arial" w:cs="Arial"/>
                <w:b/>
                <w:szCs w:val="24"/>
                <w:u w:val="single"/>
              </w:rPr>
              <w:t xml:space="preserve"> Qualifications et aptitudes requises</w:t>
            </w:r>
            <w:r w:rsidRPr="00DE237B">
              <w:rPr>
                <w:rFonts w:ascii="Arial" w:hAnsi="Arial" w:cs="Arial"/>
                <w:b/>
                <w:szCs w:val="24"/>
              </w:rPr>
              <w:t xml:space="preserve"> </w:t>
            </w:r>
          </w:p>
          <w:p w:rsidR="00CB4411" w:rsidRPr="00DE237B" w:rsidRDefault="00CB4411" w:rsidP="00F91BE9">
            <w:pPr>
              <w:pStyle w:val="TableText"/>
              <w:ind w:left="360"/>
              <w:rPr>
                <w:rFonts w:ascii="Arial" w:hAnsi="Arial" w:cs="Arial"/>
                <w:b/>
                <w:szCs w:val="24"/>
              </w:rPr>
            </w:pPr>
          </w:p>
          <w:p w:rsidR="008F12EC" w:rsidRPr="008F12EC" w:rsidRDefault="00CB4411" w:rsidP="008F12EC">
            <w:pPr>
              <w:pStyle w:val="TableText"/>
              <w:numPr>
                <w:ilvl w:val="0"/>
                <w:numId w:val="8"/>
              </w:numPr>
              <w:rPr>
                <w:rFonts w:ascii="Arial" w:hAnsi="Arial" w:cs="Arial"/>
                <w:color w:val="000000"/>
                <w:szCs w:val="24"/>
              </w:rPr>
            </w:pPr>
            <w:r w:rsidRPr="00DE237B">
              <w:rPr>
                <w:rStyle w:val="longtext"/>
                <w:rFonts w:ascii="Arial" w:hAnsi="Arial" w:cs="Arial"/>
                <w:color w:val="000000"/>
                <w:szCs w:val="24"/>
              </w:rPr>
              <w:t>Diplôme u</w:t>
            </w:r>
            <w:r w:rsidR="0055743A">
              <w:rPr>
                <w:rStyle w:val="longtext"/>
                <w:rFonts w:ascii="Arial" w:hAnsi="Arial" w:cs="Arial"/>
                <w:color w:val="000000"/>
                <w:szCs w:val="24"/>
              </w:rPr>
              <w:t>niversitaire en sante communautaire,</w:t>
            </w:r>
            <w:r w:rsidR="0084794D">
              <w:rPr>
                <w:rStyle w:val="longtext"/>
                <w:rFonts w:ascii="Arial" w:hAnsi="Arial" w:cs="Arial"/>
                <w:color w:val="000000"/>
                <w:szCs w:val="24"/>
              </w:rPr>
              <w:t xml:space="preserve"> sciences Infirmière</w:t>
            </w:r>
            <w:r w:rsidR="0055743A">
              <w:rPr>
                <w:rStyle w:val="longtext"/>
                <w:rFonts w:ascii="Arial" w:hAnsi="Arial" w:cs="Arial"/>
                <w:color w:val="000000"/>
                <w:szCs w:val="24"/>
              </w:rPr>
              <w:t xml:space="preserve"> </w:t>
            </w:r>
            <w:r w:rsidR="0084794D">
              <w:rPr>
                <w:rStyle w:val="longtext"/>
                <w:rFonts w:ascii="Arial" w:hAnsi="Arial" w:cs="Arial"/>
                <w:color w:val="000000"/>
                <w:szCs w:val="24"/>
              </w:rPr>
              <w:t>communication</w:t>
            </w:r>
            <w:r w:rsidRPr="00DE237B">
              <w:rPr>
                <w:rStyle w:val="longtext"/>
                <w:rFonts w:ascii="Arial" w:hAnsi="Arial" w:cs="Arial"/>
                <w:color w:val="000000"/>
                <w:szCs w:val="24"/>
              </w:rPr>
              <w:t xml:space="preserve"> </w:t>
            </w:r>
          </w:p>
          <w:p w:rsidR="008F12EC" w:rsidRDefault="008F12EC" w:rsidP="008F12EC">
            <w:pPr>
              <w:pStyle w:val="TableText"/>
              <w:numPr>
                <w:ilvl w:val="0"/>
                <w:numId w:val="8"/>
              </w:numPr>
              <w:rPr>
                <w:rStyle w:val="longtext"/>
                <w:rFonts w:ascii="Arial" w:hAnsi="Arial" w:cs="Arial"/>
                <w:color w:val="000000"/>
                <w:szCs w:val="24"/>
              </w:rPr>
            </w:pPr>
            <w:r>
              <w:rPr>
                <w:rStyle w:val="longtext"/>
                <w:rFonts w:ascii="Arial" w:hAnsi="Arial" w:cs="Arial"/>
                <w:color w:val="000000"/>
                <w:szCs w:val="24"/>
              </w:rPr>
              <w:t xml:space="preserve"> 2 à 3 ans d’e</w:t>
            </w:r>
            <w:r w:rsidR="00CB4411" w:rsidRPr="00DE237B">
              <w:rPr>
                <w:rStyle w:val="longtext"/>
                <w:rFonts w:ascii="Arial" w:hAnsi="Arial" w:cs="Arial"/>
                <w:color w:val="000000"/>
                <w:szCs w:val="24"/>
              </w:rPr>
              <w:t>xpérience</w:t>
            </w:r>
            <w:r>
              <w:rPr>
                <w:rStyle w:val="longtext"/>
                <w:rFonts w:ascii="Arial" w:hAnsi="Arial" w:cs="Arial"/>
                <w:color w:val="000000"/>
                <w:szCs w:val="24"/>
              </w:rPr>
              <w:t xml:space="preserve"> dans la coordination d’équipes de terrain</w:t>
            </w:r>
          </w:p>
          <w:p w:rsidR="00D53E2B" w:rsidRPr="00D53E2B" w:rsidRDefault="008F12EC" w:rsidP="00D53E2B">
            <w:pPr>
              <w:pStyle w:val="TableText"/>
              <w:numPr>
                <w:ilvl w:val="0"/>
                <w:numId w:val="2"/>
              </w:numPr>
              <w:rPr>
                <w:rStyle w:val="longtext"/>
                <w:rFonts w:ascii="Arial" w:hAnsi="Arial" w:cs="Arial"/>
                <w:szCs w:val="24"/>
              </w:rPr>
            </w:pPr>
            <w:r>
              <w:rPr>
                <w:rStyle w:val="longtext"/>
                <w:rFonts w:ascii="Arial" w:hAnsi="Arial" w:cs="Arial"/>
                <w:color w:val="000000"/>
                <w:szCs w:val="24"/>
              </w:rPr>
              <w:t xml:space="preserve"> </w:t>
            </w:r>
            <w:r w:rsidR="00CB4411" w:rsidRPr="00DE237B">
              <w:rPr>
                <w:rStyle w:val="longtext"/>
                <w:rFonts w:ascii="Arial" w:hAnsi="Arial" w:cs="Arial"/>
                <w:color w:val="000000"/>
                <w:szCs w:val="24"/>
              </w:rPr>
              <w:t xml:space="preserve"> du travail avec une ONG internationale </w:t>
            </w:r>
          </w:p>
          <w:p w:rsidR="008F12EC" w:rsidRPr="00D53E2B" w:rsidRDefault="00D53E2B" w:rsidP="008F12EC">
            <w:pPr>
              <w:pStyle w:val="TableText"/>
              <w:numPr>
                <w:ilvl w:val="0"/>
                <w:numId w:val="2"/>
              </w:numPr>
              <w:rPr>
                <w:rFonts w:ascii="Arial" w:hAnsi="Arial" w:cs="Arial"/>
                <w:color w:val="000000"/>
                <w:szCs w:val="24"/>
              </w:rPr>
            </w:pPr>
            <w:r w:rsidRPr="00D53E2B">
              <w:rPr>
                <w:rFonts w:ascii="Arial" w:hAnsi="Arial" w:cs="Arial"/>
                <w:color w:val="000000"/>
                <w:szCs w:val="24"/>
              </w:rPr>
              <w:t>Avoir</w:t>
            </w:r>
            <w:r w:rsidR="00D24EFE">
              <w:rPr>
                <w:rFonts w:ascii="Arial" w:hAnsi="Arial" w:cs="Arial"/>
                <w:color w:val="000000"/>
                <w:szCs w:val="24"/>
              </w:rPr>
              <w:t xml:space="preserve"> la capacité de </w:t>
            </w:r>
            <w:r w:rsidRPr="00D53E2B">
              <w:rPr>
                <w:rFonts w:ascii="Arial" w:hAnsi="Arial" w:cs="Arial"/>
                <w:color w:val="000000"/>
                <w:szCs w:val="24"/>
              </w:rPr>
              <w:t xml:space="preserve">former, encadrer, gérer et diriger une équipe de terrain </w:t>
            </w:r>
          </w:p>
          <w:p w:rsidR="00023C8E" w:rsidRPr="00023C8E" w:rsidRDefault="00CB4411" w:rsidP="008F12EC">
            <w:pPr>
              <w:pStyle w:val="TableText"/>
              <w:numPr>
                <w:ilvl w:val="0"/>
                <w:numId w:val="9"/>
              </w:numPr>
              <w:rPr>
                <w:rFonts w:ascii="Arial" w:hAnsi="Arial" w:cs="Arial"/>
                <w:b/>
                <w:szCs w:val="24"/>
                <w:lang w:val="fr-CH"/>
              </w:rPr>
            </w:pPr>
            <w:r w:rsidRPr="00DE237B">
              <w:rPr>
                <w:rStyle w:val="longtext"/>
                <w:rFonts w:ascii="Arial" w:hAnsi="Arial" w:cs="Arial"/>
                <w:color w:val="000000"/>
                <w:szCs w:val="24"/>
              </w:rPr>
              <w:t>Bonnes aptitudes de leadership</w:t>
            </w:r>
          </w:p>
          <w:p w:rsidR="00842329" w:rsidRPr="00023C8E" w:rsidRDefault="00842329" w:rsidP="00842329">
            <w:pPr>
              <w:pStyle w:val="TableText"/>
              <w:numPr>
                <w:ilvl w:val="0"/>
                <w:numId w:val="9"/>
              </w:numPr>
              <w:rPr>
                <w:rFonts w:ascii="Arial" w:hAnsi="Arial" w:cs="Arial"/>
                <w:b/>
                <w:szCs w:val="24"/>
                <w:lang w:val="fr-CH"/>
              </w:rPr>
            </w:pPr>
            <w:r>
              <w:rPr>
                <w:rStyle w:val="longtext"/>
                <w:rFonts w:ascii="Arial" w:hAnsi="Arial" w:cs="Arial"/>
                <w:color w:val="000000"/>
                <w:szCs w:val="24"/>
              </w:rPr>
              <w:t>Bonne capacité de communication en Français et créole l’anglais est un plus.</w:t>
            </w:r>
          </w:p>
          <w:p w:rsidR="00D53E2B" w:rsidRPr="00D53E2B" w:rsidRDefault="00CB4411" w:rsidP="008F12EC">
            <w:pPr>
              <w:pStyle w:val="TableText"/>
              <w:numPr>
                <w:ilvl w:val="0"/>
                <w:numId w:val="9"/>
              </w:numPr>
              <w:rPr>
                <w:rFonts w:ascii="Arial" w:hAnsi="Arial" w:cs="Arial"/>
                <w:b/>
                <w:szCs w:val="24"/>
                <w:lang w:val="fr-CH"/>
              </w:rPr>
            </w:pPr>
            <w:r w:rsidRPr="00DE237B">
              <w:rPr>
                <w:rStyle w:val="longtext"/>
                <w:rFonts w:ascii="Arial" w:hAnsi="Arial" w:cs="Arial"/>
                <w:color w:val="000000"/>
                <w:szCs w:val="24"/>
              </w:rPr>
              <w:t xml:space="preserve"> Excellentes qualités relationnelles, esprit d'initiative </w:t>
            </w:r>
          </w:p>
          <w:p w:rsidR="00D360CD" w:rsidRPr="00D24EFE" w:rsidRDefault="00CB4411" w:rsidP="00D24EFE">
            <w:pPr>
              <w:pStyle w:val="TableText"/>
              <w:numPr>
                <w:ilvl w:val="0"/>
                <w:numId w:val="9"/>
              </w:numPr>
              <w:rPr>
                <w:rFonts w:ascii="Arial" w:hAnsi="Arial" w:cs="Arial"/>
                <w:b/>
                <w:szCs w:val="24"/>
                <w:lang w:val="fr-CH"/>
              </w:rPr>
            </w:pPr>
            <w:r w:rsidRPr="00DE237B">
              <w:rPr>
                <w:rStyle w:val="longtext"/>
                <w:rFonts w:ascii="Arial" w:hAnsi="Arial" w:cs="Arial"/>
                <w:color w:val="000000"/>
                <w:szCs w:val="24"/>
              </w:rPr>
              <w:t xml:space="preserve"> </w:t>
            </w:r>
            <w:r w:rsidRPr="00DE237B">
              <w:rPr>
                <w:rStyle w:val="longtext"/>
                <w:rFonts w:ascii="Arial" w:hAnsi="Arial" w:cs="Arial"/>
                <w:color w:val="000000"/>
                <w:szCs w:val="24"/>
                <w:shd w:val="clear" w:color="auto" w:fill="FFFFFF"/>
              </w:rPr>
              <w:t>Compétences informatiques - Word, Excel</w:t>
            </w:r>
            <w:r w:rsidR="00D53E2B">
              <w:rPr>
                <w:rStyle w:val="longtext"/>
                <w:rFonts w:ascii="Arial" w:hAnsi="Arial" w:cs="Arial"/>
                <w:color w:val="000000"/>
                <w:szCs w:val="24"/>
                <w:shd w:val="clear" w:color="auto" w:fill="FFFFFF"/>
              </w:rPr>
              <w:t xml:space="preserve">, Outlook, power </w:t>
            </w:r>
            <w:r w:rsidR="00D24EFE">
              <w:rPr>
                <w:rStyle w:val="longtext"/>
                <w:rFonts w:ascii="Arial" w:hAnsi="Arial" w:cs="Arial"/>
                <w:color w:val="000000"/>
                <w:szCs w:val="24"/>
                <w:shd w:val="clear" w:color="auto" w:fill="FFFFFF"/>
              </w:rPr>
              <w:t>point.</w:t>
            </w:r>
          </w:p>
          <w:p w:rsidR="00D24EFE" w:rsidRPr="00D24EFE" w:rsidRDefault="00D24EFE" w:rsidP="00D24EFE">
            <w:pPr>
              <w:pStyle w:val="TableText"/>
              <w:ind w:left="415"/>
              <w:rPr>
                <w:rFonts w:ascii="Arial" w:hAnsi="Arial" w:cs="Arial"/>
                <w:b/>
                <w:szCs w:val="24"/>
                <w:lang w:val="fr-CH"/>
              </w:rPr>
            </w:pPr>
          </w:p>
          <w:p w:rsidR="00D360CD" w:rsidRPr="00DE237B" w:rsidRDefault="00D360CD" w:rsidP="00F91BE9">
            <w:pPr>
              <w:pStyle w:val="TableText"/>
              <w:ind w:left="720"/>
              <w:rPr>
                <w:rFonts w:ascii="Arial" w:hAnsi="Arial" w:cs="Arial"/>
                <w:szCs w:val="24"/>
              </w:rPr>
            </w:pPr>
          </w:p>
          <w:p w:rsidR="00D360CD" w:rsidRPr="00DE237B" w:rsidRDefault="00D360CD" w:rsidP="00F91BE9">
            <w:pPr>
              <w:pStyle w:val="TableText"/>
              <w:ind w:left="360"/>
              <w:rPr>
                <w:rFonts w:ascii="Arial" w:hAnsi="Arial" w:cs="Arial"/>
                <w:b/>
                <w:szCs w:val="24"/>
              </w:rPr>
            </w:pPr>
          </w:p>
          <w:p w:rsidR="00D360CD" w:rsidRPr="00DE237B" w:rsidRDefault="00D360CD" w:rsidP="00F91BE9">
            <w:pPr>
              <w:pStyle w:val="TableText"/>
              <w:ind w:left="720"/>
              <w:rPr>
                <w:rFonts w:ascii="Arial" w:hAnsi="Arial" w:cs="Arial"/>
                <w:szCs w:val="24"/>
              </w:rPr>
            </w:pPr>
          </w:p>
          <w:p w:rsidR="00D360CD" w:rsidRPr="00DE237B" w:rsidRDefault="00D360CD" w:rsidP="00F91BE9">
            <w:pPr>
              <w:pStyle w:val="TableText"/>
              <w:ind w:left="360"/>
              <w:rPr>
                <w:rFonts w:ascii="Arial" w:hAnsi="Arial" w:cs="Arial"/>
                <w:szCs w:val="24"/>
              </w:rPr>
            </w:pPr>
            <w:r w:rsidRPr="00DE237B">
              <w:rPr>
                <w:rFonts w:ascii="Arial" w:hAnsi="Arial" w:cs="Arial"/>
                <w:szCs w:val="24"/>
              </w:rPr>
              <w:t xml:space="preserve">Les candidats intéressés sont priés d’envoyer leur Curriculum Vitae accompagné </w:t>
            </w:r>
            <w:r w:rsidRPr="00DE237B">
              <w:rPr>
                <w:rFonts w:ascii="Arial" w:hAnsi="Arial" w:cs="Arial"/>
                <w:b/>
                <w:szCs w:val="24"/>
                <w:u w:val="single"/>
              </w:rPr>
              <w:t>d’une lettre de motivation précisant le lieu d’affectation</w:t>
            </w:r>
            <w:r w:rsidRPr="00DE237B">
              <w:rPr>
                <w:rFonts w:ascii="Arial" w:hAnsi="Arial" w:cs="Arial"/>
                <w:szCs w:val="24"/>
              </w:rPr>
              <w:t xml:space="preserve">, les copies des diplômes de fin d’études, certificats et attestations,  copie de la carte d’identité fiscale ou la carte électorale, l’original du certificat de bonne vie et mœurs délivré par la DCPJ au plus tard le  </w:t>
            </w:r>
            <w:r w:rsidR="00CD62D4">
              <w:rPr>
                <w:rFonts w:ascii="Arial" w:hAnsi="Arial" w:cs="Arial"/>
                <w:szCs w:val="24"/>
              </w:rPr>
              <w:t>21 Juin 2013</w:t>
            </w:r>
            <w:r w:rsidRPr="00DE237B">
              <w:rPr>
                <w:rFonts w:ascii="Arial" w:hAnsi="Arial" w:cs="Arial"/>
                <w:szCs w:val="24"/>
              </w:rPr>
              <w:t xml:space="preserve">  à l’une des adresses suivantes :</w:t>
            </w:r>
          </w:p>
          <w:p w:rsidR="00D360CD" w:rsidRPr="00DE237B" w:rsidRDefault="00D360CD" w:rsidP="00F91BE9">
            <w:pPr>
              <w:pStyle w:val="TableText"/>
              <w:ind w:left="360"/>
              <w:rPr>
                <w:rFonts w:ascii="Arial" w:hAnsi="Arial" w:cs="Arial"/>
                <w:b/>
                <w:i/>
                <w:szCs w:val="24"/>
              </w:rPr>
            </w:pPr>
          </w:p>
          <w:p w:rsidR="00D360CD" w:rsidRDefault="00D360CD" w:rsidP="002760BB">
            <w:pPr>
              <w:spacing w:line="276" w:lineRule="auto"/>
              <w:rPr>
                <w:rFonts w:ascii="Arial" w:hAnsi="Arial" w:cs="Arial"/>
                <w:color w:val="000000"/>
                <w:lang w:val="fr-CA"/>
              </w:rPr>
            </w:pPr>
            <w:r w:rsidRPr="00DE237B">
              <w:rPr>
                <w:rFonts w:ascii="Arial" w:hAnsi="Arial" w:cs="Arial"/>
                <w:b/>
                <w:i/>
              </w:rPr>
              <w:t>Att : Ressources Humaines /</w:t>
            </w:r>
            <w:r w:rsidRPr="00DE237B">
              <w:rPr>
                <w:rFonts w:ascii="Arial" w:hAnsi="Arial" w:cs="Arial"/>
                <w:b/>
              </w:rPr>
              <w:t xml:space="preserve"> : </w:t>
            </w:r>
            <w:r w:rsidR="002760BB" w:rsidRPr="00DE237B">
              <w:rPr>
                <w:rFonts w:ascii="Arial" w:hAnsi="Arial" w:cs="Arial"/>
                <w:color w:val="000000"/>
                <w:lang w:val="fr-CA"/>
              </w:rPr>
              <w:t xml:space="preserve">Coordonnateur </w:t>
            </w:r>
            <w:r w:rsidR="002760BB">
              <w:rPr>
                <w:rFonts w:ascii="Arial" w:hAnsi="Arial" w:cs="Arial"/>
                <w:color w:val="000000"/>
                <w:lang w:val="fr-CA"/>
              </w:rPr>
              <w:t xml:space="preserve">de Terrain </w:t>
            </w:r>
            <w:r w:rsidR="002760BB" w:rsidRPr="00DE237B">
              <w:rPr>
                <w:rFonts w:ascii="Arial" w:hAnsi="Arial" w:cs="Arial"/>
                <w:color w:val="000000"/>
                <w:lang w:val="fr-CA"/>
              </w:rPr>
              <w:t>des moyens de subsistance</w:t>
            </w:r>
          </w:p>
          <w:p w:rsidR="002760BB" w:rsidRPr="002760BB" w:rsidRDefault="002760BB" w:rsidP="002760BB">
            <w:pPr>
              <w:spacing w:line="276" w:lineRule="auto"/>
              <w:rPr>
                <w:rFonts w:ascii="Arial" w:hAnsi="Arial" w:cs="Arial"/>
                <w:noProof/>
                <w:color w:val="000000"/>
              </w:rPr>
            </w:pPr>
          </w:p>
          <w:p w:rsidR="00D360CD" w:rsidRPr="00DE237B" w:rsidRDefault="005112BD" w:rsidP="00F91BE9">
            <w:pPr>
              <w:pStyle w:val="TableText"/>
              <w:ind w:left="360"/>
              <w:rPr>
                <w:rFonts w:ascii="Arial" w:hAnsi="Arial" w:cs="Arial"/>
                <w:b/>
                <w:i/>
                <w:color w:val="000000" w:themeColor="text1"/>
                <w:szCs w:val="24"/>
              </w:rPr>
            </w:pPr>
            <w:r>
              <w:rPr>
                <w:rFonts w:ascii="Arial" w:hAnsi="Arial" w:cs="Arial"/>
                <w:b/>
                <w:i/>
                <w:szCs w:val="24"/>
              </w:rPr>
              <w:t>1</w:t>
            </w:r>
            <w:r w:rsidR="00D360CD" w:rsidRPr="00DE237B">
              <w:rPr>
                <w:rFonts w:ascii="Arial" w:hAnsi="Arial" w:cs="Arial"/>
                <w:b/>
                <w:i/>
                <w:szCs w:val="24"/>
              </w:rPr>
              <w:t xml:space="preserve">) </w:t>
            </w:r>
            <w:r w:rsidR="00D360CD" w:rsidRPr="00DE237B">
              <w:rPr>
                <w:rFonts w:ascii="Arial" w:hAnsi="Arial" w:cs="Arial"/>
                <w:i/>
                <w:szCs w:val="24"/>
              </w:rPr>
              <w:t>Camp de base Croix-Rouge Haïtienne, Ave Mais Gâté</w:t>
            </w:r>
            <w:r w:rsidR="00D360CD" w:rsidRPr="00DE237B">
              <w:rPr>
                <w:rFonts w:ascii="Arial" w:hAnsi="Arial" w:cs="Arial"/>
                <w:bCs/>
                <w:i/>
                <w:color w:val="0070C0"/>
                <w:szCs w:val="24"/>
              </w:rPr>
              <w:t xml:space="preserve"> </w:t>
            </w:r>
            <w:r w:rsidR="00D360CD" w:rsidRPr="00DE237B">
              <w:rPr>
                <w:rFonts w:ascii="Arial" w:hAnsi="Arial" w:cs="Arial"/>
                <w:bCs/>
                <w:i/>
                <w:color w:val="000000" w:themeColor="text1"/>
                <w:szCs w:val="24"/>
              </w:rPr>
              <w:t>Route de l’Aéroport</w:t>
            </w:r>
            <w:r w:rsidR="00D360CD" w:rsidRPr="00DE237B">
              <w:rPr>
                <w:rFonts w:ascii="Arial" w:hAnsi="Arial" w:cs="Arial"/>
                <w:bCs/>
                <w:i/>
                <w:color w:val="000000" w:themeColor="text1"/>
                <w:szCs w:val="24"/>
                <w:lang w:val="fr-HT"/>
              </w:rPr>
              <w:t>, Port-au-Prince, Haïti HT</w:t>
            </w:r>
            <w:r w:rsidR="00CD62D4">
              <w:rPr>
                <w:rFonts w:ascii="Arial" w:hAnsi="Arial" w:cs="Arial"/>
                <w:bCs/>
                <w:i/>
                <w:color w:val="000000" w:themeColor="text1"/>
                <w:szCs w:val="24"/>
                <w:lang w:val="fr-HT"/>
              </w:rPr>
              <w:t xml:space="preserve"> ou à l’adresse des bureaux régionaux où le programme sera implémenté  </w:t>
            </w:r>
          </w:p>
          <w:p w:rsidR="00D360CD" w:rsidRPr="00DE237B" w:rsidRDefault="00D360CD" w:rsidP="00F91BE9">
            <w:pPr>
              <w:pStyle w:val="TableText"/>
              <w:ind w:left="360"/>
              <w:rPr>
                <w:rFonts w:ascii="Arial" w:hAnsi="Arial" w:cs="Arial"/>
                <w:b/>
                <w:szCs w:val="24"/>
              </w:rPr>
            </w:pPr>
          </w:p>
          <w:p w:rsidR="00D360CD" w:rsidRDefault="005112BD" w:rsidP="00F91BE9">
            <w:pPr>
              <w:pStyle w:val="TableText"/>
              <w:ind w:left="360"/>
              <w:rPr>
                <w:rFonts w:ascii="Arial" w:hAnsi="Arial" w:cs="Arial"/>
                <w:i/>
                <w:szCs w:val="24"/>
              </w:rPr>
            </w:pPr>
            <w:r>
              <w:rPr>
                <w:rFonts w:ascii="Arial" w:hAnsi="Arial" w:cs="Arial"/>
                <w:i/>
                <w:szCs w:val="24"/>
              </w:rPr>
              <w:t>2</w:t>
            </w:r>
            <w:r w:rsidR="00D360CD" w:rsidRPr="00DE237B">
              <w:rPr>
                <w:rFonts w:ascii="Arial" w:hAnsi="Arial" w:cs="Arial"/>
                <w:i/>
                <w:szCs w:val="24"/>
              </w:rPr>
              <w:t xml:space="preserve">) à l’adresse électronique suivante : </w:t>
            </w:r>
            <w:hyperlink r:id="rId9" w:history="1">
              <w:r w:rsidR="00CD62D4" w:rsidRPr="009F04B8">
                <w:rPr>
                  <w:rStyle w:val="Hyperlink"/>
                  <w:rFonts w:ascii="Arial" w:hAnsi="Arial" w:cs="Arial"/>
                  <w:i/>
                  <w:szCs w:val="24"/>
                </w:rPr>
                <w:t>ressources.humaines@croixrouge.ht</w:t>
              </w:r>
            </w:hyperlink>
          </w:p>
          <w:p w:rsidR="00CD62D4" w:rsidRPr="00DE237B" w:rsidRDefault="00CD62D4" w:rsidP="00CD62D4">
            <w:pPr>
              <w:pStyle w:val="TableText"/>
              <w:rPr>
                <w:rFonts w:ascii="Arial" w:hAnsi="Arial" w:cs="Arial"/>
                <w:i/>
                <w:szCs w:val="24"/>
              </w:rPr>
            </w:pPr>
          </w:p>
          <w:p w:rsidR="00D360CD" w:rsidRPr="00DE237B" w:rsidRDefault="00D360CD" w:rsidP="00F91BE9">
            <w:pPr>
              <w:pStyle w:val="TableText"/>
              <w:ind w:left="360"/>
              <w:rPr>
                <w:rFonts w:ascii="Arial" w:hAnsi="Arial" w:cs="Arial"/>
                <w:b/>
                <w:szCs w:val="24"/>
              </w:rPr>
            </w:pPr>
          </w:p>
          <w:p w:rsidR="00D360CD" w:rsidRPr="00DE237B" w:rsidRDefault="00D360CD" w:rsidP="00F91BE9">
            <w:pPr>
              <w:pStyle w:val="TableText"/>
              <w:ind w:left="360"/>
              <w:jc w:val="both"/>
              <w:rPr>
                <w:rFonts w:ascii="Arial" w:hAnsi="Arial" w:cs="Arial"/>
                <w:b/>
                <w:color w:val="000000" w:themeColor="text1"/>
                <w:szCs w:val="24"/>
                <w:u w:val="single"/>
              </w:rPr>
            </w:pPr>
            <w:r w:rsidRPr="00DE237B">
              <w:rPr>
                <w:rFonts w:ascii="Arial" w:hAnsi="Arial" w:cs="Arial"/>
                <w:b/>
                <w:szCs w:val="24"/>
                <w:u w:val="single"/>
              </w:rPr>
              <w:t>NB : Seuls les candidat(e)s sélectionné(e)s seront contactés.</w:t>
            </w:r>
          </w:p>
          <w:p w:rsidR="00D360CD" w:rsidRPr="00DE237B" w:rsidRDefault="00D360CD" w:rsidP="00F91BE9">
            <w:pPr>
              <w:pStyle w:val="ListParagraph"/>
              <w:jc w:val="both"/>
              <w:rPr>
                <w:rFonts w:ascii="Arial" w:hAnsi="Arial" w:cs="Arial"/>
                <w:iCs/>
                <w:lang w:val="fr-CA"/>
              </w:rPr>
            </w:pPr>
          </w:p>
        </w:tc>
      </w:tr>
      <w:tr w:rsidR="00D360CD" w:rsidRPr="00303E9A" w:rsidTr="00F91BE9">
        <w:trPr>
          <w:trHeight w:val="552"/>
        </w:trPr>
        <w:tc>
          <w:tcPr>
            <w:tcW w:w="10320" w:type="dxa"/>
            <w:tcBorders>
              <w:top w:val="nil"/>
              <w:left w:val="nil"/>
              <w:bottom w:val="nil"/>
              <w:right w:val="nil"/>
            </w:tcBorders>
          </w:tcPr>
          <w:p w:rsidR="00D360CD" w:rsidRPr="00303E9A" w:rsidRDefault="00D360CD" w:rsidP="00F91BE9"/>
        </w:tc>
      </w:tr>
    </w:tbl>
    <w:p w:rsidR="00D360CD" w:rsidRPr="00303E9A" w:rsidRDefault="00D360CD" w:rsidP="00D360CD">
      <w:pPr>
        <w:spacing w:line="276" w:lineRule="auto"/>
        <w:jc w:val="both"/>
      </w:pPr>
    </w:p>
    <w:p w:rsidR="00D360CD" w:rsidRPr="00303E9A" w:rsidRDefault="00D360CD" w:rsidP="00D360CD"/>
    <w:p w:rsidR="00D360CD" w:rsidRPr="00303E9A" w:rsidRDefault="00D360CD" w:rsidP="00D360CD"/>
    <w:p w:rsidR="00D360CD" w:rsidRPr="00303E9A" w:rsidRDefault="00D360CD" w:rsidP="00D360CD"/>
    <w:p w:rsidR="00D360CD" w:rsidRPr="00303E9A" w:rsidRDefault="00D360CD" w:rsidP="00D360CD"/>
    <w:p w:rsidR="00D360CD" w:rsidRPr="00303E9A" w:rsidRDefault="00D360CD" w:rsidP="00D360CD"/>
    <w:p w:rsidR="00D360CD" w:rsidRPr="00303E9A" w:rsidRDefault="00D360CD" w:rsidP="00D360CD"/>
    <w:p w:rsidR="00D360CD" w:rsidRPr="00303E9A" w:rsidRDefault="00D360CD" w:rsidP="00D360CD"/>
    <w:p w:rsidR="00D360CD" w:rsidRPr="00303E9A" w:rsidRDefault="00D360CD" w:rsidP="00D360CD"/>
    <w:p w:rsidR="00FB4E50" w:rsidRPr="00303E9A" w:rsidRDefault="00FB4E50"/>
    <w:sectPr w:rsidR="00FB4E50" w:rsidRPr="00303E9A" w:rsidSect="00F70FA4">
      <w:footerReference w:type="default" r:id="rId10"/>
      <w:pgSz w:w="12240" w:h="15840"/>
      <w:pgMar w:top="720" w:right="1800" w:bottom="18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627" w:rsidRDefault="00206627" w:rsidP="00122813">
      <w:r>
        <w:separator/>
      </w:r>
    </w:p>
  </w:endnote>
  <w:endnote w:type="continuationSeparator" w:id="0">
    <w:p w:rsidR="00206627" w:rsidRDefault="00206627" w:rsidP="001228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w:altName w:val="MS Mincho"/>
    <w:panose1 w:val="00000000000000000000"/>
    <w:charset w:val="80"/>
    <w:family w:val="roman"/>
    <w:notTrueType/>
    <w:pitch w:val="default"/>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F6" w:rsidRDefault="00B05759">
    <w:pPr>
      <w:pStyle w:val="Footer"/>
    </w:pPr>
    <w:r w:rsidRPr="00B05759">
      <w:rPr>
        <w:noProof/>
        <w:lang w:eastAsia="fr-FR"/>
      </w:rPr>
      <w:pict>
        <v:group id="Group 7" o:spid="_x0000_s1025" style="position:absolute;margin-left:18.4pt;margin-top:744pt;width:35.65pt;height:23.85pt;rotation:90;z-index:251657216;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6"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1027"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1028"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w:r>
    <w:r w:rsidRPr="00B05759">
      <w:rPr>
        <w:noProof/>
        <w:lang w:eastAsia="fr-FR"/>
      </w:rPr>
      <w:pict>
        <v:group id="Group 3" o:spid="_x0000_s1029" style="position:absolute;margin-left:18.4pt;margin-top:744pt;width:35.65pt;height:23.85pt;rotation:90;z-index:251658240;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103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1031"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1032"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627" w:rsidRDefault="00206627" w:rsidP="00122813">
      <w:r>
        <w:separator/>
      </w:r>
    </w:p>
  </w:footnote>
  <w:footnote w:type="continuationSeparator" w:id="0">
    <w:p w:rsidR="00206627" w:rsidRDefault="00206627" w:rsidP="001228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32A9"/>
    <w:multiLevelType w:val="hybridMultilevel"/>
    <w:tmpl w:val="8B36067A"/>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nsid w:val="14E71BCD"/>
    <w:multiLevelType w:val="hybridMultilevel"/>
    <w:tmpl w:val="B5C82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B6B7A"/>
    <w:multiLevelType w:val="hybridMultilevel"/>
    <w:tmpl w:val="E73C9C84"/>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243F4F3E"/>
    <w:multiLevelType w:val="hybridMultilevel"/>
    <w:tmpl w:val="8EE43AB4"/>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nsid w:val="2F133357"/>
    <w:multiLevelType w:val="hybridMultilevel"/>
    <w:tmpl w:val="D21E6358"/>
    <w:lvl w:ilvl="0" w:tplc="0409000B">
      <w:start w:val="1"/>
      <w:numFmt w:val="bullet"/>
      <w:lvlText w:val=""/>
      <w:lvlJc w:val="left"/>
      <w:pPr>
        <w:ind w:left="770" w:hanging="360"/>
      </w:pPr>
      <w:rPr>
        <w:rFonts w:ascii="Wingdings" w:hAnsi="Wingdings" w:hint="default"/>
        <w:b/>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40B94C1F"/>
    <w:multiLevelType w:val="hybridMultilevel"/>
    <w:tmpl w:val="22CE7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3924CB"/>
    <w:multiLevelType w:val="hybridMultilevel"/>
    <w:tmpl w:val="5454A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406C5D"/>
    <w:multiLevelType w:val="hybridMultilevel"/>
    <w:tmpl w:val="F0242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B5424F"/>
    <w:multiLevelType w:val="hybridMultilevel"/>
    <w:tmpl w:val="8F2024C0"/>
    <w:lvl w:ilvl="0" w:tplc="244E0EA0">
      <w:start w:val="1"/>
      <w:numFmt w:val="decimal"/>
      <w:lvlText w:val="(%1)"/>
      <w:lvlJc w:val="left"/>
      <w:pPr>
        <w:ind w:left="720" w:hanging="360"/>
      </w:pPr>
      <w:rPr>
        <w:rFonts w:cs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8"/>
  </w:num>
  <w:num w:numId="5">
    <w:abstractNumId w:val="2"/>
  </w:num>
  <w:num w:numId="6">
    <w:abstractNumId w:val="4"/>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D360CD"/>
    <w:rsid w:val="00023C8E"/>
    <w:rsid w:val="000651DF"/>
    <w:rsid w:val="00070B5D"/>
    <w:rsid w:val="000731D3"/>
    <w:rsid w:val="00122813"/>
    <w:rsid w:val="00160BCB"/>
    <w:rsid w:val="00163834"/>
    <w:rsid w:val="00206627"/>
    <w:rsid w:val="002623E9"/>
    <w:rsid w:val="002760BB"/>
    <w:rsid w:val="00303E9A"/>
    <w:rsid w:val="00325204"/>
    <w:rsid w:val="00370FBB"/>
    <w:rsid w:val="0040350B"/>
    <w:rsid w:val="00412DA6"/>
    <w:rsid w:val="00491F12"/>
    <w:rsid w:val="004C02B4"/>
    <w:rsid w:val="004F7F93"/>
    <w:rsid w:val="005112BD"/>
    <w:rsid w:val="0055743A"/>
    <w:rsid w:val="00583FC2"/>
    <w:rsid w:val="0068499B"/>
    <w:rsid w:val="00686F38"/>
    <w:rsid w:val="006B795B"/>
    <w:rsid w:val="006E509E"/>
    <w:rsid w:val="00736FC5"/>
    <w:rsid w:val="00756978"/>
    <w:rsid w:val="0076163B"/>
    <w:rsid w:val="00765C8F"/>
    <w:rsid w:val="00785E3C"/>
    <w:rsid w:val="007C6846"/>
    <w:rsid w:val="007C7D49"/>
    <w:rsid w:val="007F0160"/>
    <w:rsid w:val="007F33C8"/>
    <w:rsid w:val="007F634D"/>
    <w:rsid w:val="0080680C"/>
    <w:rsid w:val="00842329"/>
    <w:rsid w:val="0084794D"/>
    <w:rsid w:val="008F12EC"/>
    <w:rsid w:val="00982276"/>
    <w:rsid w:val="009E05A3"/>
    <w:rsid w:val="00A73257"/>
    <w:rsid w:val="00A8508A"/>
    <w:rsid w:val="00AC1AFD"/>
    <w:rsid w:val="00B05759"/>
    <w:rsid w:val="00B25063"/>
    <w:rsid w:val="00B82483"/>
    <w:rsid w:val="00BB4ACD"/>
    <w:rsid w:val="00BD08B6"/>
    <w:rsid w:val="00C36E23"/>
    <w:rsid w:val="00C77735"/>
    <w:rsid w:val="00C92FDD"/>
    <w:rsid w:val="00CB4411"/>
    <w:rsid w:val="00CD62D4"/>
    <w:rsid w:val="00D24EFE"/>
    <w:rsid w:val="00D360CD"/>
    <w:rsid w:val="00D53ACE"/>
    <w:rsid w:val="00D53E2B"/>
    <w:rsid w:val="00D868C5"/>
    <w:rsid w:val="00DA276F"/>
    <w:rsid w:val="00DE237B"/>
    <w:rsid w:val="00E005C9"/>
    <w:rsid w:val="00E356DA"/>
    <w:rsid w:val="00E35DDB"/>
    <w:rsid w:val="00E451D9"/>
    <w:rsid w:val="00E7213C"/>
    <w:rsid w:val="00E979F1"/>
    <w:rsid w:val="00EC6D77"/>
    <w:rsid w:val="00F11062"/>
    <w:rsid w:val="00F34C88"/>
    <w:rsid w:val="00F935D9"/>
    <w:rsid w:val="00FA4E32"/>
    <w:rsid w:val="00FB4E50"/>
    <w:rsid w:val="00FC0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0CD"/>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0CD"/>
    <w:pPr>
      <w:ind w:left="720"/>
      <w:contextualSpacing/>
    </w:pPr>
  </w:style>
  <w:style w:type="paragraph" w:styleId="Footer">
    <w:name w:val="footer"/>
    <w:basedOn w:val="Normal"/>
    <w:link w:val="FooterChar"/>
    <w:uiPriority w:val="99"/>
    <w:unhideWhenUsed/>
    <w:rsid w:val="00D360CD"/>
    <w:pPr>
      <w:tabs>
        <w:tab w:val="center" w:pos="4680"/>
        <w:tab w:val="right" w:pos="9360"/>
      </w:tabs>
    </w:pPr>
  </w:style>
  <w:style w:type="character" w:customStyle="1" w:styleId="FooterChar">
    <w:name w:val="Footer Char"/>
    <w:basedOn w:val="DefaultParagraphFont"/>
    <w:link w:val="Footer"/>
    <w:uiPriority w:val="99"/>
    <w:rsid w:val="00D360CD"/>
    <w:rPr>
      <w:rFonts w:ascii="Times New Roman" w:eastAsia="Times New Roman" w:hAnsi="Times New Roman" w:cs="Times New Roman"/>
      <w:sz w:val="24"/>
      <w:szCs w:val="24"/>
      <w:lang w:val="fr-FR"/>
    </w:rPr>
  </w:style>
  <w:style w:type="paragraph" w:customStyle="1" w:styleId="TableText">
    <w:name w:val="Table Text"/>
    <w:basedOn w:val="Normal"/>
    <w:rsid w:val="00D360CD"/>
    <w:pPr>
      <w:overflowPunct w:val="0"/>
      <w:autoSpaceDE w:val="0"/>
      <w:autoSpaceDN w:val="0"/>
      <w:adjustRightInd w:val="0"/>
      <w:textAlignment w:val="baseline"/>
    </w:pPr>
    <w:rPr>
      <w:szCs w:val="20"/>
    </w:rPr>
  </w:style>
  <w:style w:type="paragraph" w:customStyle="1" w:styleId="Pa17">
    <w:name w:val="Pa17"/>
    <w:basedOn w:val="Normal"/>
    <w:next w:val="Normal"/>
    <w:uiPriority w:val="99"/>
    <w:rsid w:val="00D360CD"/>
    <w:pPr>
      <w:autoSpaceDE w:val="0"/>
      <w:autoSpaceDN w:val="0"/>
      <w:adjustRightInd w:val="0"/>
      <w:spacing w:line="201" w:lineRule="atLeast"/>
    </w:pPr>
    <w:rPr>
      <w:rFonts w:ascii="Minion" w:eastAsia="Minion" w:hAnsi="Calibri" w:cs="Mangal"/>
      <w:lang w:val="en-US" w:bidi="hi-IN"/>
    </w:rPr>
  </w:style>
  <w:style w:type="character" w:customStyle="1" w:styleId="longtext">
    <w:name w:val="long_text"/>
    <w:basedOn w:val="DefaultParagraphFont"/>
    <w:rsid w:val="004C02B4"/>
  </w:style>
  <w:style w:type="character" w:customStyle="1" w:styleId="hps">
    <w:name w:val="hps"/>
    <w:basedOn w:val="DefaultParagraphFont"/>
    <w:rsid w:val="00E356DA"/>
  </w:style>
  <w:style w:type="character" w:customStyle="1" w:styleId="shorttext">
    <w:name w:val="short_text"/>
    <w:basedOn w:val="DefaultParagraphFont"/>
    <w:rsid w:val="00E356DA"/>
  </w:style>
  <w:style w:type="character" w:styleId="Hyperlink">
    <w:name w:val="Hyperlink"/>
    <w:basedOn w:val="DefaultParagraphFont"/>
    <w:uiPriority w:val="99"/>
    <w:unhideWhenUsed/>
    <w:rsid w:val="00CD62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sources.humaines@croixrouge.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21943-5D4F-433E-B451-AD607D64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n.volmar</cp:lastModifiedBy>
  <cp:revision>34</cp:revision>
  <dcterms:created xsi:type="dcterms:W3CDTF">2013-06-06T21:08:00Z</dcterms:created>
  <dcterms:modified xsi:type="dcterms:W3CDTF">2013-06-07T19:22:00Z</dcterms:modified>
</cp:coreProperties>
</file>